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10F" w:rsidRPr="002C610F" w:rsidRDefault="002C610F" w:rsidP="002C610F">
      <w:pPr>
        <w:pBdr>
          <w:bottom w:val="single" w:sz="6" w:space="1" w:color="auto"/>
        </w:pBdr>
        <w:spacing w:after="0" w:line="240" w:lineRule="auto"/>
        <w:jc w:val="center"/>
        <w:rPr>
          <w:rFonts w:ascii="Arial" w:eastAsia="Times New Roman" w:hAnsi="Arial" w:cs="Arial"/>
          <w:vanish/>
          <w:sz w:val="16"/>
          <w:szCs w:val="16"/>
        </w:rPr>
      </w:pPr>
      <w:r w:rsidRPr="002C610F">
        <w:rPr>
          <w:rFonts w:ascii="Arial" w:eastAsia="Times New Roman" w:hAnsi="Arial" w:cs="Arial"/>
          <w:vanish/>
          <w:sz w:val="16"/>
          <w:szCs w:val="16"/>
        </w:rPr>
        <w:t>Top of Form</w:t>
      </w:r>
    </w:p>
    <w:p w:rsidR="002C610F" w:rsidRPr="002C610F" w:rsidRDefault="002C610F" w:rsidP="002C610F">
      <w:pPr>
        <w:shd w:val="clear" w:color="auto" w:fill="FFFFFF"/>
        <w:spacing w:after="0" w:line="227" w:lineRule="atLeast"/>
        <w:textAlignment w:val="top"/>
        <w:rPr>
          <w:rFonts w:ascii="Arial" w:eastAsia="Times New Roman" w:hAnsi="Arial" w:cs="Arial"/>
          <w:color w:val="000000"/>
          <w:sz w:val="17"/>
          <w:szCs w:val="17"/>
        </w:rPr>
      </w:pPr>
      <w:hyperlink r:id="rId4" w:tooltip="Customize your letter, Show" w:history="1">
        <w:r w:rsidRPr="002C610F">
          <w:rPr>
            <w:rFonts w:ascii="Times New Roman" w:eastAsia="Times New Roman" w:hAnsi="Times New Roman" w:cs="Times New Roman"/>
            <w:color w:val="0066CC"/>
            <w:sz w:val="17"/>
            <w:u w:val="single"/>
          </w:rPr>
          <w:t>Customize your letter</w:t>
        </w:r>
      </w:hyperlink>
    </w:p>
    <w:p w:rsidR="002C610F" w:rsidRPr="002C610F" w:rsidRDefault="002C610F" w:rsidP="002C610F">
      <w:pPr>
        <w:pBdr>
          <w:top w:val="single" w:sz="6" w:space="1" w:color="auto"/>
        </w:pBdr>
        <w:spacing w:line="240" w:lineRule="auto"/>
        <w:jc w:val="center"/>
        <w:rPr>
          <w:rFonts w:ascii="Arial" w:eastAsia="Times New Roman" w:hAnsi="Arial" w:cs="Arial"/>
          <w:vanish/>
          <w:sz w:val="16"/>
          <w:szCs w:val="16"/>
        </w:rPr>
      </w:pPr>
      <w:r w:rsidRPr="002C610F">
        <w:rPr>
          <w:rFonts w:ascii="Arial" w:eastAsia="Times New Roman" w:hAnsi="Arial" w:cs="Arial"/>
          <w:vanish/>
          <w:sz w:val="16"/>
          <w:szCs w:val="16"/>
        </w:rPr>
        <w:t>Bottom of Form</w:t>
      </w:r>
    </w:p>
    <w:p w:rsidR="002C610F" w:rsidRPr="002C610F" w:rsidRDefault="002C610F" w:rsidP="002C610F">
      <w:pPr>
        <w:shd w:val="clear" w:color="auto" w:fill="FFFFFF"/>
        <w:spacing w:after="0" w:line="227" w:lineRule="atLeast"/>
        <w:rPr>
          <w:rFonts w:ascii="Arial" w:eastAsia="Times New Roman" w:hAnsi="Arial" w:cs="Arial"/>
          <w:color w:val="000000"/>
          <w:sz w:val="17"/>
          <w:szCs w:val="17"/>
        </w:rPr>
      </w:pPr>
      <w:r w:rsidRPr="002C610F">
        <w:rPr>
          <w:rFonts w:ascii="Arial" w:eastAsia="Times New Roman" w:hAnsi="Arial" w:cs="Arial"/>
          <w:color w:val="000000"/>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2C610F">
        <w:rPr>
          <w:rFonts w:ascii="Arial" w:eastAsia="Times New Roman" w:hAnsi="Arial" w:cs="Arial"/>
          <w:color w:val="000000"/>
          <w:sz w:val="17"/>
        </w:rPr>
        <w:t> </w:t>
      </w:r>
    </w:p>
    <w:p w:rsidR="002C610F" w:rsidRPr="002C610F" w:rsidRDefault="002C610F" w:rsidP="002C610F">
      <w:pPr>
        <w:shd w:val="clear" w:color="auto" w:fill="FFFFFF"/>
        <w:spacing w:after="192" w:line="227" w:lineRule="atLeast"/>
        <w:ind w:left="60"/>
        <w:outlineLvl w:val="0"/>
        <w:rPr>
          <w:rFonts w:ascii="Georgia" w:eastAsia="Times New Roman" w:hAnsi="Georgia" w:cs="Arial"/>
          <w:color w:val="000000"/>
          <w:kern w:val="36"/>
          <w:sz w:val="34"/>
          <w:szCs w:val="34"/>
        </w:rPr>
      </w:pPr>
      <w:r w:rsidRPr="002C610F">
        <w:rPr>
          <w:rFonts w:ascii="inherit" w:eastAsia="Times New Roman" w:hAnsi="inherit" w:cs="Arial"/>
          <w:b/>
          <w:bCs/>
          <w:color w:val="000000"/>
          <w:kern w:val="36"/>
          <w:sz w:val="34"/>
        </w:rPr>
        <w:t>Social Security Administration</w:t>
      </w:r>
    </w:p>
    <w:p w:rsidR="002C610F" w:rsidRPr="002C610F" w:rsidRDefault="002C610F" w:rsidP="002C610F">
      <w:pPr>
        <w:shd w:val="clear" w:color="auto" w:fill="FFFFFF"/>
        <w:spacing w:after="0" w:line="227" w:lineRule="atLeast"/>
        <w:rPr>
          <w:rFonts w:ascii="Arial" w:eastAsia="Times New Roman" w:hAnsi="Arial" w:cs="Arial"/>
          <w:color w:val="000000"/>
          <w:sz w:val="17"/>
          <w:szCs w:val="17"/>
        </w:rPr>
      </w:pPr>
      <w:r w:rsidRPr="002C610F">
        <w:rPr>
          <w:rFonts w:ascii="Arial" w:eastAsia="Times New Roman" w:hAnsi="Arial" w:cs="Arial"/>
          <w:color w:val="000000"/>
          <w:sz w:val="17"/>
          <w:szCs w:val="17"/>
        </w:rPr>
        <w:t>Date: </w:t>
      </w:r>
    </w:p>
    <w:p w:rsidR="002C610F" w:rsidRPr="002C610F" w:rsidRDefault="002C610F" w:rsidP="002C610F">
      <w:pPr>
        <w:shd w:val="clear" w:color="auto" w:fill="FFFFFF"/>
        <w:spacing w:after="0" w:line="227" w:lineRule="atLeast"/>
        <w:rPr>
          <w:rFonts w:ascii="Arial" w:eastAsia="Times New Roman" w:hAnsi="Arial" w:cs="Arial"/>
          <w:color w:val="000000"/>
          <w:sz w:val="17"/>
          <w:szCs w:val="17"/>
        </w:rPr>
      </w:pPr>
      <w:r w:rsidRPr="002C610F">
        <w:rPr>
          <w:rFonts w:ascii="Arial" w:eastAsia="Times New Roman" w:hAnsi="Arial" w:cs="Arial"/>
          <w:color w:val="000000"/>
          <w:sz w:val="17"/>
          <w:szCs w:val="17"/>
        </w:rPr>
        <w:t>June 13, 2016</w:t>
      </w:r>
    </w:p>
    <w:p w:rsidR="002C610F" w:rsidRPr="002C610F" w:rsidRDefault="002C610F" w:rsidP="002C610F">
      <w:pPr>
        <w:shd w:val="clear" w:color="auto" w:fill="FFFFFF"/>
        <w:spacing w:after="0" w:line="227" w:lineRule="atLeast"/>
        <w:rPr>
          <w:rFonts w:ascii="Arial" w:eastAsia="Times New Roman" w:hAnsi="Arial" w:cs="Arial"/>
          <w:color w:val="000000"/>
          <w:sz w:val="17"/>
          <w:szCs w:val="17"/>
        </w:rPr>
      </w:pPr>
    </w:p>
    <w:p w:rsidR="002C610F" w:rsidRPr="002C610F" w:rsidRDefault="002C610F" w:rsidP="002C610F">
      <w:pPr>
        <w:shd w:val="clear" w:color="auto" w:fill="FFFFFF"/>
        <w:spacing w:after="0" w:line="227" w:lineRule="atLeast"/>
        <w:rPr>
          <w:rFonts w:ascii="Arial" w:eastAsia="Times New Roman" w:hAnsi="Arial" w:cs="Arial"/>
          <w:color w:val="000000"/>
          <w:sz w:val="17"/>
          <w:szCs w:val="17"/>
        </w:rPr>
      </w:pPr>
      <w:r w:rsidRPr="002C610F">
        <w:rPr>
          <w:rFonts w:ascii="Arial" w:eastAsia="Times New Roman" w:hAnsi="Arial" w:cs="Arial"/>
          <w:color w:val="000000"/>
          <w:sz w:val="17"/>
          <w:szCs w:val="17"/>
        </w:rPr>
        <w:t>Claim Number: </w:t>
      </w:r>
    </w:p>
    <w:p w:rsidR="002C610F" w:rsidRPr="002C610F" w:rsidRDefault="002C610F" w:rsidP="002C610F">
      <w:pPr>
        <w:shd w:val="clear" w:color="auto" w:fill="FFFFFF"/>
        <w:spacing w:after="0" w:line="227" w:lineRule="atLeast"/>
        <w:rPr>
          <w:rFonts w:ascii="Arial" w:eastAsia="Times New Roman" w:hAnsi="Arial" w:cs="Arial"/>
          <w:color w:val="000000"/>
          <w:sz w:val="17"/>
          <w:szCs w:val="17"/>
        </w:rPr>
      </w:pPr>
      <w:r w:rsidRPr="002C610F">
        <w:rPr>
          <w:rFonts w:ascii="Arial" w:eastAsia="Times New Roman" w:hAnsi="Arial" w:cs="Arial"/>
          <w:color w:val="000000"/>
          <w:sz w:val="17"/>
          <w:szCs w:val="17"/>
        </w:rPr>
        <w:t>XXX-XX-9558A</w:t>
      </w:r>
      <w:r w:rsidRPr="002C610F">
        <w:rPr>
          <w:rFonts w:ascii="Arial" w:eastAsia="Times New Roman" w:hAnsi="Arial" w:cs="Arial"/>
          <w:color w:val="000000"/>
          <w:sz w:val="17"/>
        </w:rPr>
        <w:t> </w:t>
      </w:r>
    </w:p>
    <w:p w:rsidR="002C610F" w:rsidRPr="002C610F" w:rsidRDefault="002C610F" w:rsidP="002C610F">
      <w:pPr>
        <w:shd w:val="clear" w:color="auto" w:fill="FFFFFF"/>
        <w:spacing w:after="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br/>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WYATT L BUSHONG</w:t>
      </w:r>
      <w:r w:rsidRPr="002C610F">
        <w:rPr>
          <w:rFonts w:ascii="Arial" w:eastAsia="Times New Roman" w:hAnsi="Arial" w:cs="Arial"/>
          <w:color w:val="000000"/>
          <w:sz w:val="17"/>
        </w:rPr>
        <w:t> </w:t>
      </w:r>
      <w:r w:rsidRPr="002C610F">
        <w:rPr>
          <w:rFonts w:ascii="Arial" w:eastAsia="Times New Roman" w:hAnsi="Arial" w:cs="Arial"/>
          <w:color w:val="000000"/>
          <w:sz w:val="17"/>
          <w:szCs w:val="17"/>
        </w:rPr>
        <w:br/>
        <w:t>1062 VAN BUREN RD</w:t>
      </w:r>
      <w:r w:rsidRPr="002C610F">
        <w:rPr>
          <w:rFonts w:ascii="Arial" w:eastAsia="Times New Roman" w:hAnsi="Arial" w:cs="Arial"/>
          <w:color w:val="000000"/>
          <w:sz w:val="17"/>
        </w:rPr>
        <w:t> </w:t>
      </w:r>
      <w:r w:rsidRPr="002C610F">
        <w:rPr>
          <w:rFonts w:ascii="Arial" w:eastAsia="Times New Roman" w:hAnsi="Arial" w:cs="Arial"/>
          <w:color w:val="000000"/>
          <w:sz w:val="17"/>
          <w:szCs w:val="17"/>
        </w:rPr>
        <w:br/>
        <w:t>MAURERTOWN VA 22644-1822</w:t>
      </w:r>
      <w:r w:rsidRPr="002C610F">
        <w:rPr>
          <w:rFonts w:ascii="Arial" w:eastAsia="Times New Roman" w:hAnsi="Arial" w:cs="Arial"/>
          <w:color w:val="000000"/>
          <w:sz w:val="17"/>
        </w:rPr>
        <w:t> </w:t>
      </w:r>
      <w:r w:rsidRPr="002C610F">
        <w:rPr>
          <w:rFonts w:ascii="Arial" w:eastAsia="Times New Roman" w:hAnsi="Arial" w:cs="Arial"/>
          <w:color w:val="000000"/>
          <w:sz w:val="17"/>
          <w:szCs w:val="17"/>
        </w:rPr>
        <w:br/>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You asked us for information from your record. The information that you requested is shown below. If you want anyone else to have this information, you may send them this letter.</w:t>
      </w:r>
    </w:p>
    <w:p w:rsidR="002C610F" w:rsidRPr="002C610F" w:rsidRDefault="002C610F" w:rsidP="002C610F">
      <w:pPr>
        <w:shd w:val="clear" w:color="auto" w:fill="FFFFFF"/>
        <w:spacing w:after="192" w:line="227" w:lineRule="atLeast"/>
        <w:outlineLvl w:val="0"/>
        <w:rPr>
          <w:rFonts w:ascii="Georgia" w:eastAsia="Times New Roman" w:hAnsi="Georgia" w:cs="Arial"/>
          <w:b/>
          <w:bCs/>
          <w:color w:val="000000"/>
          <w:kern w:val="36"/>
          <w:sz w:val="17"/>
          <w:szCs w:val="17"/>
        </w:rPr>
      </w:pPr>
      <w:r w:rsidRPr="002C610F">
        <w:rPr>
          <w:rFonts w:ascii="Georgia" w:eastAsia="Times New Roman" w:hAnsi="Georgia" w:cs="Arial"/>
          <w:b/>
          <w:bCs/>
          <w:color w:val="000000"/>
          <w:kern w:val="36"/>
          <w:sz w:val="17"/>
          <w:szCs w:val="17"/>
        </w:rPr>
        <w:t xml:space="preserve">Information </w:t>
      </w:r>
      <w:proofErr w:type="gramStart"/>
      <w:r w:rsidRPr="002C610F">
        <w:rPr>
          <w:rFonts w:ascii="Georgia" w:eastAsia="Times New Roman" w:hAnsi="Georgia" w:cs="Arial"/>
          <w:b/>
          <w:bCs/>
          <w:color w:val="000000"/>
          <w:kern w:val="36"/>
          <w:sz w:val="17"/>
          <w:szCs w:val="17"/>
        </w:rPr>
        <w:t>About</w:t>
      </w:r>
      <w:proofErr w:type="gramEnd"/>
      <w:r w:rsidRPr="002C610F">
        <w:rPr>
          <w:rFonts w:ascii="Georgia" w:eastAsia="Times New Roman" w:hAnsi="Georgia" w:cs="Arial"/>
          <w:b/>
          <w:bCs/>
          <w:color w:val="000000"/>
          <w:kern w:val="36"/>
          <w:sz w:val="17"/>
          <w:szCs w:val="17"/>
        </w:rPr>
        <w:t xml:space="preserve"> Current Social Security Benefits</w:t>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Beginning December 2015, the full monthly Social Security benefit before any deductions is $1,708.80.</w:t>
      </w:r>
      <w:r w:rsidRPr="002C610F">
        <w:rPr>
          <w:rFonts w:ascii="Arial" w:eastAsia="Times New Roman" w:hAnsi="Arial" w:cs="Arial"/>
          <w:color w:val="000000"/>
          <w:sz w:val="17"/>
          <w:szCs w:val="17"/>
        </w:rPr>
        <w:br/>
      </w:r>
      <w:r w:rsidRPr="002C610F">
        <w:rPr>
          <w:rFonts w:ascii="Arial" w:eastAsia="Times New Roman" w:hAnsi="Arial" w:cs="Arial"/>
          <w:color w:val="000000"/>
          <w:sz w:val="17"/>
          <w:szCs w:val="17"/>
        </w:rPr>
        <w:br/>
        <w:t>We deduct $105.80 for medical insurance premiums each month.</w:t>
      </w:r>
      <w:r w:rsidRPr="002C610F">
        <w:rPr>
          <w:rFonts w:ascii="Arial" w:eastAsia="Times New Roman" w:hAnsi="Arial" w:cs="Arial"/>
          <w:color w:val="000000"/>
          <w:sz w:val="17"/>
          <w:szCs w:val="17"/>
        </w:rPr>
        <w:br/>
      </w:r>
      <w:r w:rsidRPr="002C610F">
        <w:rPr>
          <w:rFonts w:ascii="Arial" w:eastAsia="Times New Roman" w:hAnsi="Arial" w:cs="Arial"/>
          <w:color w:val="000000"/>
          <w:sz w:val="17"/>
          <w:szCs w:val="17"/>
        </w:rPr>
        <w:br/>
        <w:t>The regular monthly Social Security payment is $1,603.00.</w:t>
      </w:r>
      <w:r w:rsidRPr="002C610F">
        <w:rPr>
          <w:rFonts w:ascii="Arial" w:eastAsia="Times New Roman" w:hAnsi="Arial" w:cs="Arial"/>
          <w:color w:val="000000"/>
          <w:sz w:val="17"/>
          <w:szCs w:val="17"/>
        </w:rPr>
        <w:br/>
        <w:t>(We must round down to the whole dollar.)</w:t>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Social Security benefits for a given month are paid the following month. (For example, Social Security benefits for March are paid in April.)</w:t>
      </w:r>
      <w:r w:rsidRPr="002C610F">
        <w:rPr>
          <w:rFonts w:ascii="Arial" w:eastAsia="Times New Roman" w:hAnsi="Arial" w:cs="Arial"/>
          <w:color w:val="000000"/>
          <w:sz w:val="17"/>
          <w:szCs w:val="17"/>
        </w:rPr>
        <w:br/>
      </w:r>
      <w:r w:rsidRPr="002C610F">
        <w:rPr>
          <w:rFonts w:ascii="Arial" w:eastAsia="Times New Roman" w:hAnsi="Arial" w:cs="Arial"/>
          <w:color w:val="000000"/>
          <w:sz w:val="17"/>
          <w:szCs w:val="17"/>
        </w:rPr>
        <w:br/>
        <w:t>Your Social Security benefits are paid on or about the third Wednesday of each month.</w:t>
      </w:r>
    </w:p>
    <w:p w:rsidR="002C610F" w:rsidRPr="002C610F" w:rsidRDefault="002C610F" w:rsidP="002C610F">
      <w:pPr>
        <w:shd w:val="clear" w:color="auto" w:fill="FFFFFF"/>
        <w:spacing w:after="192" w:line="227" w:lineRule="atLeast"/>
        <w:outlineLvl w:val="0"/>
        <w:rPr>
          <w:rFonts w:ascii="Georgia" w:eastAsia="Times New Roman" w:hAnsi="Georgia" w:cs="Arial"/>
          <w:b/>
          <w:bCs/>
          <w:color w:val="000000"/>
          <w:kern w:val="36"/>
          <w:sz w:val="17"/>
          <w:szCs w:val="17"/>
        </w:rPr>
      </w:pPr>
      <w:r w:rsidRPr="002C610F">
        <w:rPr>
          <w:rFonts w:ascii="Georgia" w:eastAsia="Times New Roman" w:hAnsi="Georgia" w:cs="Arial"/>
          <w:b/>
          <w:bCs/>
          <w:color w:val="000000"/>
          <w:kern w:val="36"/>
          <w:sz w:val="17"/>
          <w:szCs w:val="17"/>
        </w:rPr>
        <w:t xml:space="preserve">Information </w:t>
      </w:r>
      <w:proofErr w:type="gramStart"/>
      <w:r w:rsidRPr="002C610F">
        <w:rPr>
          <w:rFonts w:ascii="Georgia" w:eastAsia="Times New Roman" w:hAnsi="Georgia" w:cs="Arial"/>
          <w:b/>
          <w:bCs/>
          <w:color w:val="000000"/>
          <w:kern w:val="36"/>
          <w:sz w:val="17"/>
          <w:szCs w:val="17"/>
        </w:rPr>
        <w:t>About</w:t>
      </w:r>
      <w:proofErr w:type="gramEnd"/>
      <w:r w:rsidRPr="002C610F">
        <w:rPr>
          <w:rFonts w:ascii="Georgia" w:eastAsia="Times New Roman" w:hAnsi="Georgia" w:cs="Arial"/>
          <w:b/>
          <w:bCs/>
          <w:color w:val="000000"/>
          <w:kern w:val="36"/>
          <w:sz w:val="17"/>
          <w:szCs w:val="17"/>
        </w:rPr>
        <w:t xml:space="preserve"> Past Social Security Benefits</w:t>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From August 2015 to November 2015, the full monthly Social Security benefit before any deductions was $1,708.80.</w:t>
      </w:r>
      <w:r w:rsidRPr="002C610F">
        <w:rPr>
          <w:rFonts w:ascii="Arial" w:eastAsia="Times New Roman" w:hAnsi="Arial" w:cs="Arial"/>
          <w:color w:val="000000"/>
          <w:sz w:val="17"/>
          <w:szCs w:val="17"/>
        </w:rPr>
        <w:br/>
      </w:r>
      <w:r w:rsidRPr="002C610F">
        <w:rPr>
          <w:rFonts w:ascii="Arial" w:eastAsia="Times New Roman" w:hAnsi="Arial" w:cs="Arial"/>
          <w:color w:val="000000"/>
          <w:sz w:val="17"/>
          <w:szCs w:val="17"/>
        </w:rPr>
        <w:br/>
        <w:t>We deducted $104.90 for medical insurance premiums each month.</w:t>
      </w:r>
      <w:r w:rsidRPr="002C610F">
        <w:rPr>
          <w:rFonts w:ascii="Arial" w:eastAsia="Times New Roman" w:hAnsi="Arial" w:cs="Arial"/>
          <w:color w:val="000000"/>
          <w:sz w:val="17"/>
          <w:szCs w:val="17"/>
        </w:rPr>
        <w:br/>
      </w:r>
      <w:r w:rsidRPr="002C610F">
        <w:rPr>
          <w:rFonts w:ascii="Arial" w:eastAsia="Times New Roman" w:hAnsi="Arial" w:cs="Arial"/>
          <w:color w:val="000000"/>
          <w:sz w:val="17"/>
          <w:szCs w:val="17"/>
        </w:rPr>
        <w:br/>
        <w:t>The regular monthly Social Security payment was $1,603.00.</w:t>
      </w:r>
      <w:r w:rsidRPr="002C610F">
        <w:rPr>
          <w:rFonts w:ascii="Arial" w:eastAsia="Times New Roman" w:hAnsi="Arial" w:cs="Arial"/>
          <w:color w:val="000000"/>
          <w:sz w:val="17"/>
          <w:szCs w:val="17"/>
        </w:rPr>
        <w:br/>
        <w:t>(We must round down to the whole dollar.)</w:t>
      </w:r>
    </w:p>
    <w:p w:rsidR="002C610F" w:rsidRPr="002C610F" w:rsidRDefault="002C610F" w:rsidP="002C610F">
      <w:pPr>
        <w:shd w:val="clear" w:color="auto" w:fill="FFFFFF"/>
        <w:spacing w:after="192" w:line="227" w:lineRule="atLeast"/>
        <w:outlineLvl w:val="0"/>
        <w:rPr>
          <w:rFonts w:ascii="Georgia" w:eastAsia="Times New Roman" w:hAnsi="Georgia" w:cs="Arial"/>
          <w:b/>
          <w:bCs/>
          <w:color w:val="000000"/>
          <w:kern w:val="36"/>
          <w:sz w:val="17"/>
          <w:szCs w:val="17"/>
        </w:rPr>
      </w:pPr>
      <w:r w:rsidRPr="002C610F">
        <w:rPr>
          <w:rFonts w:ascii="Georgia" w:eastAsia="Times New Roman" w:hAnsi="Georgia" w:cs="Arial"/>
          <w:b/>
          <w:bCs/>
          <w:color w:val="000000"/>
          <w:kern w:val="36"/>
          <w:sz w:val="17"/>
          <w:szCs w:val="17"/>
        </w:rPr>
        <w:t>Type of Social Security Benefit Information</w:t>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You are entitled to monthly disability benefits.</w:t>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There was no cost of living adjustment in Social Security benefits in December 2015. The benefit amount shown is current as of the date on this letter.</w:t>
      </w:r>
    </w:p>
    <w:p w:rsidR="002C610F" w:rsidRPr="002C610F" w:rsidRDefault="002C610F" w:rsidP="002C610F">
      <w:pPr>
        <w:shd w:val="clear" w:color="auto" w:fill="FFFFFF"/>
        <w:spacing w:after="192" w:line="227" w:lineRule="atLeast"/>
        <w:outlineLvl w:val="0"/>
        <w:rPr>
          <w:rFonts w:ascii="Georgia" w:eastAsia="Times New Roman" w:hAnsi="Georgia" w:cs="Arial"/>
          <w:b/>
          <w:bCs/>
          <w:color w:val="000000"/>
          <w:kern w:val="36"/>
          <w:sz w:val="17"/>
          <w:szCs w:val="17"/>
        </w:rPr>
      </w:pPr>
      <w:r w:rsidRPr="002C610F">
        <w:rPr>
          <w:rFonts w:ascii="Georgia" w:eastAsia="Times New Roman" w:hAnsi="Georgia" w:cs="Arial"/>
          <w:b/>
          <w:bCs/>
          <w:color w:val="000000"/>
          <w:kern w:val="36"/>
          <w:sz w:val="17"/>
          <w:szCs w:val="17"/>
        </w:rPr>
        <w:t>Date of Birth Information</w:t>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The date of birth shown on our records is October 16, 1971.</w:t>
      </w:r>
    </w:p>
    <w:p w:rsidR="002C610F" w:rsidRPr="002C610F" w:rsidRDefault="002C610F" w:rsidP="002C610F">
      <w:pPr>
        <w:shd w:val="clear" w:color="auto" w:fill="FFFFFF"/>
        <w:spacing w:after="192" w:line="227" w:lineRule="atLeast"/>
        <w:outlineLvl w:val="0"/>
        <w:rPr>
          <w:rFonts w:ascii="Georgia" w:eastAsia="Times New Roman" w:hAnsi="Georgia" w:cs="Arial"/>
          <w:b/>
          <w:bCs/>
          <w:color w:val="000000"/>
          <w:kern w:val="36"/>
          <w:sz w:val="17"/>
          <w:szCs w:val="17"/>
        </w:rPr>
      </w:pPr>
      <w:r w:rsidRPr="002C610F">
        <w:rPr>
          <w:rFonts w:ascii="Georgia" w:eastAsia="Times New Roman" w:hAnsi="Georgia" w:cs="Arial"/>
          <w:b/>
          <w:bCs/>
          <w:color w:val="000000"/>
          <w:kern w:val="36"/>
          <w:sz w:val="17"/>
          <w:szCs w:val="17"/>
        </w:rPr>
        <w:t>Medicare Information</w:t>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lastRenderedPageBreak/>
        <w:t>You are entitled to hospital insurance under Medicare beginning September 2015.</w:t>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You are entitled to medical insurance under Medicare beginning September 2015.</w:t>
      </w:r>
    </w:p>
    <w:p w:rsidR="002C610F" w:rsidRPr="002C610F" w:rsidRDefault="002C610F" w:rsidP="002C610F">
      <w:pPr>
        <w:shd w:val="clear" w:color="auto" w:fill="FFFFFF"/>
        <w:spacing w:after="192" w:line="227" w:lineRule="atLeast"/>
        <w:outlineLvl w:val="0"/>
        <w:rPr>
          <w:rFonts w:ascii="Georgia" w:eastAsia="Times New Roman" w:hAnsi="Georgia" w:cs="Arial"/>
          <w:b/>
          <w:bCs/>
          <w:color w:val="000000"/>
          <w:kern w:val="36"/>
          <w:sz w:val="17"/>
          <w:szCs w:val="17"/>
        </w:rPr>
      </w:pPr>
      <w:proofErr w:type="gramStart"/>
      <w:r w:rsidRPr="002C610F">
        <w:rPr>
          <w:rFonts w:ascii="Georgia" w:eastAsia="Times New Roman" w:hAnsi="Georgia" w:cs="Arial"/>
          <w:b/>
          <w:bCs/>
          <w:color w:val="000000"/>
          <w:kern w:val="36"/>
          <w:sz w:val="17"/>
          <w:szCs w:val="17"/>
        </w:rPr>
        <w:t>Suspect Social Security Fraud?</w:t>
      </w:r>
      <w:proofErr w:type="gramEnd"/>
    </w:p>
    <w:p w:rsidR="002C610F" w:rsidRPr="002C610F" w:rsidRDefault="002C610F" w:rsidP="002C610F">
      <w:pPr>
        <w:shd w:val="clear" w:color="auto" w:fill="FFFFFF"/>
        <w:spacing w:after="240" w:line="227" w:lineRule="atLeast"/>
        <w:rPr>
          <w:rFonts w:ascii="Arial" w:eastAsia="Times New Roman" w:hAnsi="Arial" w:cs="Arial"/>
          <w:color w:val="000000"/>
          <w:sz w:val="17"/>
          <w:szCs w:val="17"/>
        </w:rPr>
      </w:pPr>
      <w:r w:rsidRPr="002C610F">
        <w:rPr>
          <w:rFonts w:ascii="Arial" w:eastAsia="Times New Roman" w:hAnsi="Arial" w:cs="Arial"/>
          <w:color w:val="000000"/>
          <w:sz w:val="17"/>
          <w:szCs w:val="17"/>
        </w:rPr>
        <w:t>Please visit</w:t>
      </w:r>
      <w:r w:rsidRPr="002C610F">
        <w:rPr>
          <w:rFonts w:ascii="Arial" w:eastAsia="Times New Roman" w:hAnsi="Arial" w:cs="Arial"/>
          <w:color w:val="000000"/>
          <w:sz w:val="17"/>
        </w:rPr>
        <w:t> </w:t>
      </w:r>
      <w:hyperlink r:id="rId5" w:tgtFrame="_new" w:history="1">
        <w:r w:rsidRPr="002C610F">
          <w:rPr>
            <w:rFonts w:ascii="Times New Roman" w:eastAsia="Times New Roman" w:hAnsi="Times New Roman" w:cs="Times New Roman"/>
            <w:color w:val="0066CC"/>
            <w:sz w:val="17"/>
            <w:u w:val="single"/>
          </w:rPr>
          <w:t>http://oig.ssa.gov/r</w:t>
        </w:r>
        <w:r w:rsidRPr="002C610F">
          <w:rPr>
            <w:rFonts w:ascii="Arial" w:eastAsia="Times New Roman" w:hAnsi="Arial" w:cs="Arial"/>
            <w:color w:val="0066CC"/>
            <w:sz w:val="17"/>
          </w:rPr>
          <w:t> </w:t>
        </w:r>
      </w:hyperlink>
      <w:r w:rsidRPr="002C610F">
        <w:rPr>
          <w:rFonts w:ascii="Arial" w:eastAsia="Times New Roman" w:hAnsi="Arial" w:cs="Arial"/>
          <w:color w:val="000000"/>
          <w:sz w:val="17"/>
          <w:szCs w:val="17"/>
        </w:rPr>
        <w:t>or call the Inspector General’s Fraud Hotline at 1-800-269-0271 (TTY 1-866-501-2101).</w:t>
      </w:r>
    </w:p>
    <w:p w:rsidR="002C610F" w:rsidRPr="002C610F" w:rsidRDefault="002C610F" w:rsidP="002C610F">
      <w:pPr>
        <w:shd w:val="clear" w:color="auto" w:fill="FFFFFF"/>
        <w:spacing w:after="192" w:line="227" w:lineRule="atLeast"/>
        <w:outlineLvl w:val="0"/>
        <w:rPr>
          <w:rFonts w:ascii="Georgia" w:eastAsia="Times New Roman" w:hAnsi="Georgia" w:cs="Arial"/>
          <w:b/>
          <w:bCs/>
          <w:color w:val="000000"/>
          <w:kern w:val="36"/>
          <w:sz w:val="17"/>
          <w:szCs w:val="17"/>
        </w:rPr>
      </w:pPr>
      <w:r w:rsidRPr="002C610F">
        <w:rPr>
          <w:rFonts w:ascii="Georgia" w:eastAsia="Times New Roman" w:hAnsi="Georgia" w:cs="Arial"/>
          <w:b/>
          <w:bCs/>
          <w:color w:val="000000"/>
          <w:kern w:val="36"/>
          <w:sz w:val="17"/>
          <w:szCs w:val="17"/>
        </w:rPr>
        <w:t>If You Have Questions</w:t>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We invite you to visit our web site at</w:t>
      </w:r>
      <w:r w:rsidRPr="002C610F">
        <w:rPr>
          <w:rFonts w:ascii="Arial" w:eastAsia="Times New Roman" w:hAnsi="Arial" w:cs="Arial"/>
          <w:color w:val="000000"/>
          <w:sz w:val="17"/>
        </w:rPr>
        <w:t> </w:t>
      </w:r>
      <w:hyperlink r:id="rId6" w:tgtFrame="_new" w:history="1">
        <w:r w:rsidRPr="002C610F">
          <w:rPr>
            <w:rFonts w:ascii="Times New Roman" w:eastAsia="Times New Roman" w:hAnsi="Times New Roman" w:cs="Times New Roman"/>
            <w:color w:val="0066CC"/>
            <w:sz w:val="17"/>
            <w:u w:val="single"/>
          </w:rPr>
          <w:t>www.socialsecurity.gov</w:t>
        </w:r>
      </w:hyperlink>
      <w:r w:rsidRPr="002C610F">
        <w:rPr>
          <w:rFonts w:ascii="Arial" w:eastAsia="Times New Roman" w:hAnsi="Arial" w:cs="Arial"/>
          <w:color w:val="000000"/>
          <w:sz w:val="17"/>
        </w:rPr>
        <w:t> </w:t>
      </w:r>
      <w:r w:rsidRPr="002C610F">
        <w:rPr>
          <w:rFonts w:ascii="Arial" w:eastAsia="Times New Roman" w:hAnsi="Arial" w:cs="Arial"/>
          <w:color w:val="000000"/>
          <w:sz w:val="17"/>
          <w:szCs w:val="17"/>
        </w:rPr>
        <w:t>on the Internet to find general information about Social Security. If you have any specific questions, you may call us toll-free at 1-800-772-1213, or call your local office at 866-331-2320. We can answer most questions over the phone. If you are deaf or hard of hearing, you may call our TTY number, 1-800-325-0778. You can also write or visit any Social Security office. The office that serves your area is located at:</w:t>
      </w:r>
      <w:r w:rsidRPr="002C610F">
        <w:rPr>
          <w:rFonts w:ascii="Arial" w:eastAsia="Times New Roman" w:hAnsi="Arial" w:cs="Arial"/>
          <w:color w:val="000000"/>
          <w:sz w:val="17"/>
        </w:rPr>
        <w:t> </w:t>
      </w:r>
    </w:p>
    <w:p w:rsidR="002C610F" w:rsidRPr="002C610F" w:rsidRDefault="002C610F" w:rsidP="002C610F">
      <w:pPr>
        <w:shd w:val="clear" w:color="auto" w:fill="FFFFFF"/>
        <w:spacing w:after="240"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SOCIAL SECURITY</w:t>
      </w:r>
      <w:r w:rsidRPr="002C610F">
        <w:rPr>
          <w:rFonts w:ascii="Arial" w:eastAsia="Times New Roman" w:hAnsi="Arial" w:cs="Arial"/>
          <w:color w:val="000000"/>
          <w:sz w:val="17"/>
        </w:rPr>
        <w:t> </w:t>
      </w:r>
      <w:r w:rsidRPr="002C610F">
        <w:rPr>
          <w:rFonts w:ascii="Arial" w:eastAsia="Times New Roman" w:hAnsi="Arial" w:cs="Arial"/>
          <w:color w:val="000000"/>
          <w:sz w:val="17"/>
          <w:szCs w:val="17"/>
        </w:rPr>
        <w:br/>
        <w:t xml:space="preserve">323 </w:t>
      </w:r>
      <w:proofErr w:type="gramStart"/>
      <w:r w:rsidRPr="002C610F">
        <w:rPr>
          <w:rFonts w:ascii="Arial" w:eastAsia="Times New Roman" w:hAnsi="Arial" w:cs="Arial"/>
          <w:color w:val="000000"/>
          <w:sz w:val="17"/>
          <w:szCs w:val="17"/>
        </w:rPr>
        <w:t>HOPE</w:t>
      </w:r>
      <w:proofErr w:type="gramEnd"/>
      <w:r w:rsidRPr="002C610F">
        <w:rPr>
          <w:rFonts w:ascii="Arial" w:eastAsia="Times New Roman" w:hAnsi="Arial" w:cs="Arial"/>
          <w:color w:val="000000"/>
          <w:sz w:val="17"/>
          <w:szCs w:val="17"/>
        </w:rPr>
        <w:t xml:space="preserve"> DRIVE</w:t>
      </w:r>
      <w:r w:rsidRPr="002C610F">
        <w:rPr>
          <w:rFonts w:ascii="Arial" w:eastAsia="Times New Roman" w:hAnsi="Arial" w:cs="Arial"/>
          <w:color w:val="000000"/>
          <w:sz w:val="17"/>
        </w:rPr>
        <w:t> </w:t>
      </w:r>
      <w:r w:rsidRPr="002C610F">
        <w:rPr>
          <w:rFonts w:ascii="Arial" w:eastAsia="Times New Roman" w:hAnsi="Arial" w:cs="Arial"/>
          <w:color w:val="000000"/>
          <w:sz w:val="17"/>
          <w:szCs w:val="17"/>
        </w:rPr>
        <w:br/>
        <w:t>WINCHESTER, VA 22601</w:t>
      </w:r>
      <w:r w:rsidRPr="002C610F">
        <w:rPr>
          <w:rFonts w:ascii="Arial" w:eastAsia="Times New Roman" w:hAnsi="Arial" w:cs="Arial"/>
          <w:color w:val="000000"/>
          <w:sz w:val="17"/>
        </w:rPr>
        <w:t> </w:t>
      </w:r>
      <w:r w:rsidRPr="002C610F">
        <w:rPr>
          <w:rFonts w:ascii="Arial" w:eastAsia="Times New Roman" w:hAnsi="Arial" w:cs="Arial"/>
          <w:color w:val="000000"/>
          <w:sz w:val="17"/>
          <w:szCs w:val="17"/>
        </w:rPr>
        <w:br/>
      </w:r>
      <w:r w:rsidRPr="002C610F">
        <w:rPr>
          <w:rFonts w:ascii="Arial" w:eastAsia="Times New Roman" w:hAnsi="Arial" w:cs="Arial"/>
          <w:color w:val="000000"/>
          <w:sz w:val="17"/>
          <w:szCs w:val="17"/>
        </w:rPr>
        <w:br/>
      </w:r>
    </w:p>
    <w:p w:rsidR="002C610F" w:rsidRPr="002C610F" w:rsidRDefault="002C610F" w:rsidP="002C610F">
      <w:pPr>
        <w:shd w:val="clear" w:color="auto" w:fill="FFFFFF"/>
        <w:spacing w:line="227" w:lineRule="atLeast"/>
        <w:textAlignment w:val="top"/>
        <w:rPr>
          <w:rFonts w:ascii="Arial" w:eastAsia="Times New Roman" w:hAnsi="Arial" w:cs="Arial"/>
          <w:color w:val="000000"/>
          <w:sz w:val="17"/>
          <w:szCs w:val="17"/>
        </w:rPr>
      </w:pPr>
      <w:r w:rsidRPr="002C610F">
        <w:rPr>
          <w:rFonts w:ascii="Arial" w:eastAsia="Times New Roman" w:hAnsi="Arial" w:cs="Arial"/>
          <w:color w:val="000000"/>
          <w:sz w:val="17"/>
          <w:szCs w:val="17"/>
        </w:rPr>
        <w:t>If you do call or visit an office, please have this letter with you. It will help us answer your questions. Also, if you plan to visit an office, you may call ahead to make an appointment. This will help us serve you more quickly when you arrive at the office.</w:t>
      </w:r>
    </w:p>
    <w:p w:rsidR="004756C5" w:rsidRDefault="002C610F"/>
    <w:sectPr w:rsidR="004756C5" w:rsidSect="004B1C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610F"/>
    <w:rsid w:val="002C610F"/>
    <w:rsid w:val="004B1C2A"/>
    <w:rsid w:val="00A318E7"/>
    <w:rsid w:val="00C97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C2A"/>
  </w:style>
  <w:style w:type="paragraph" w:styleId="Heading1">
    <w:name w:val="heading 1"/>
    <w:basedOn w:val="Normal"/>
    <w:link w:val="Heading1Char"/>
    <w:uiPriority w:val="9"/>
    <w:qFormat/>
    <w:rsid w:val="002C61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10F"/>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2C610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610F"/>
    <w:rPr>
      <w:rFonts w:ascii="Arial" w:eastAsia="Times New Roman" w:hAnsi="Arial" w:cs="Arial"/>
      <w:vanish/>
      <w:sz w:val="16"/>
      <w:szCs w:val="16"/>
    </w:rPr>
  </w:style>
  <w:style w:type="character" w:styleId="Hyperlink">
    <w:name w:val="Hyperlink"/>
    <w:basedOn w:val="DefaultParagraphFont"/>
    <w:uiPriority w:val="99"/>
    <w:semiHidden/>
    <w:unhideWhenUsed/>
    <w:rsid w:val="002C610F"/>
    <w:rPr>
      <w:color w:val="0000FF"/>
      <w:u w:val="single"/>
    </w:rPr>
  </w:style>
  <w:style w:type="paragraph" w:styleId="z-BottomofForm">
    <w:name w:val="HTML Bottom of Form"/>
    <w:basedOn w:val="Normal"/>
    <w:next w:val="Normal"/>
    <w:link w:val="z-BottomofFormChar"/>
    <w:hidden/>
    <w:uiPriority w:val="99"/>
    <w:semiHidden/>
    <w:unhideWhenUsed/>
    <w:rsid w:val="002C61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610F"/>
    <w:rPr>
      <w:rFonts w:ascii="Arial" w:eastAsia="Times New Roman" w:hAnsi="Arial" w:cs="Arial"/>
      <w:vanish/>
      <w:sz w:val="16"/>
      <w:szCs w:val="16"/>
    </w:rPr>
  </w:style>
  <w:style w:type="character" w:customStyle="1" w:styleId="apple-converted-space">
    <w:name w:val="apple-converted-space"/>
    <w:basedOn w:val="DefaultParagraphFont"/>
    <w:rsid w:val="002C610F"/>
  </w:style>
  <w:style w:type="character" w:styleId="Strong">
    <w:name w:val="Strong"/>
    <w:basedOn w:val="DefaultParagraphFont"/>
    <w:uiPriority w:val="22"/>
    <w:qFormat/>
    <w:rsid w:val="002C610F"/>
    <w:rPr>
      <w:b/>
      <w:bCs/>
    </w:rPr>
  </w:style>
  <w:style w:type="paragraph" w:styleId="NormalWeb">
    <w:name w:val="Normal (Web)"/>
    <w:basedOn w:val="Normal"/>
    <w:uiPriority w:val="99"/>
    <w:semiHidden/>
    <w:unhideWhenUsed/>
    <w:rsid w:val="002C61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3595002">
      <w:bodyDiv w:val="1"/>
      <w:marLeft w:val="0"/>
      <w:marRight w:val="0"/>
      <w:marTop w:val="0"/>
      <w:marBottom w:val="0"/>
      <w:divBdr>
        <w:top w:val="none" w:sz="0" w:space="0" w:color="auto"/>
        <w:left w:val="none" w:sz="0" w:space="0" w:color="auto"/>
        <w:bottom w:val="none" w:sz="0" w:space="0" w:color="auto"/>
        <w:right w:val="none" w:sz="0" w:space="0" w:color="auto"/>
      </w:divBdr>
      <w:divsChild>
        <w:div w:id="1631400527">
          <w:marLeft w:val="0"/>
          <w:marRight w:val="0"/>
          <w:marTop w:val="0"/>
          <w:marBottom w:val="0"/>
          <w:divBdr>
            <w:top w:val="none" w:sz="0" w:space="0" w:color="auto"/>
            <w:left w:val="none" w:sz="0" w:space="0" w:color="auto"/>
            <w:bottom w:val="none" w:sz="0" w:space="0" w:color="auto"/>
            <w:right w:val="none" w:sz="0" w:space="0" w:color="auto"/>
          </w:divBdr>
          <w:divsChild>
            <w:div w:id="2136370066">
              <w:marLeft w:val="0"/>
              <w:marRight w:val="0"/>
              <w:marTop w:val="0"/>
              <w:marBottom w:val="0"/>
              <w:divBdr>
                <w:top w:val="none" w:sz="0" w:space="0" w:color="auto"/>
                <w:left w:val="none" w:sz="0" w:space="0" w:color="auto"/>
                <w:bottom w:val="none" w:sz="0" w:space="0" w:color="auto"/>
                <w:right w:val="none" w:sz="0" w:space="0" w:color="auto"/>
              </w:divBdr>
              <w:divsChild>
                <w:div w:id="902522473">
                  <w:marLeft w:val="0"/>
                  <w:marRight w:val="0"/>
                  <w:marTop w:val="0"/>
                  <w:marBottom w:val="240"/>
                  <w:divBdr>
                    <w:top w:val="none" w:sz="0" w:space="0" w:color="auto"/>
                    <w:left w:val="none" w:sz="0" w:space="0" w:color="auto"/>
                    <w:bottom w:val="none" w:sz="0" w:space="0" w:color="auto"/>
                    <w:right w:val="none" w:sz="0" w:space="0" w:color="auto"/>
                  </w:divBdr>
                  <w:divsChild>
                    <w:div w:id="24335264">
                      <w:marLeft w:val="0"/>
                      <w:marRight w:val="0"/>
                      <w:marTop w:val="0"/>
                      <w:marBottom w:val="0"/>
                      <w:divBdr>
                        <w:top w:val="none" w:sz="0" w:space="0" w:color="auto"/>
                        <w:left w:val="none" w:sz="0" w:space="0" w:color="auto"/>
                        <w:bottom w:val="none" w:sz="0" w:space="0" w:color="auto"/>
                        <w:right w:val="none" w:sz="0" w:space="0" w:color="auto"/>
                      </w:divBdr>
                      <w:divsChild>
                        <w:div w:id="4397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762286">
          <w:marLeft w:val="0"/>
          <w:marRight w:val="0"/>
          <w:marTop w:val="0"/>
          <w:marBottom w:val="240"/>
          <w:divBdr>
            <w:top w:val="none" w:sz="0" w:space="0" w:color="auto"/>
            <w:left w:val="none" w:sz="0" w:space="0" w:color="auto"/>
            <w:bottom w:val="none" w:sz="0" w:space="0" w:color="auto"/>
            <w:right w:val="none" w:sz="0" w:space="0" w:color="auto"/>
          </w:divBdr>
          <w:divsChild>
            <w:div w:id="559902518">
              <w:marLeft w:val="0"/>
              <w:marRight w:val="0"/>
              <w:marTop w:val="0"/>
              <w:marBottom w:val="0"/>
              <w:divBdr>
                <w:top w:val="none" w:sz="0" w:space="0" w:color="auto"/>
                <w:left w:val="none" w:sz="0" w:space="0" w:color="auto"/>
                <w:bottom w:val="none" w:sz="0" w:space="0" w:color="auto"/>
                <w:right w:val="none" w:sz="0" w:space="0" w:color="auto"/>
              </w:divBdr>
              <w:divsChild>
                <w:div w:id="119734480">
                  <w:marLeft w:val="0"/>
                  <w:marRight w:val="0"/>
                  <w:marTop w:val="0"/>
                  <w:marBottom w:val="0"/>
                  <w:divBdr>
                    <w:top w:val="none" w:sz="0" w:space="0" w:color="auto"/>
                    <w:left w:val="none" w:sz="0" w:space="0" w:color="auto"/>
                    <w:bottom w:val="none" w:sz="0" w:space="0" w:color="auto"/>
                    <w:right w:val="none" w:sz="0" w:space="0" w:color="auto"/>
                  </w:divBdr>
                </w:div>
                <w:div w:id="1899584616">
                  <w:marLeft w:val="0"/>
                  <w:marRight w:val="0"/>
                  <w:marTop w:val="0"/>
                  <w:marBottom w:val="0"/>
                  <w:divBdr>
                    <w:top w:val="none" w:sz="0" w:space="0" w:color="auto"/>
                    <w:left w:val="none" w:sz="0" w:space="0" w:color="auto"/>
                    <w:bottom w:val="none" w:sz="0" w:space="0" w:color="auto"/>
                    <w:right w:val="none" w:sz="0" w:space="0" w:color="auto"/>
                  </w:divBdr>
                  <w:divsChild>
                    <w:div w:id="897206848">
                      <w:marLeft w:val="0"/>
                      <w:marRight w:val="0"/>
                      <w:marTop w:val="0"/>
                      <w:marBottom w:val="0"/>
                      <w:divBdr>
                        <w:top w:val="none" w:sz="0" w:space="0" w:color="auto"/>
                        <w:left w:val="none" w:sz="0" w:space="0" w:color="auto"/>
                        <w:bottom w:val="none" w:sz="0" w:space="0" w:color="auto"/>
                        <w:right w:val="none" w:sz="0" w:space="0" w:color="auto"/>
                      </w:divBdr>
                    </w:div>
                    <w:div w:id="2050105000">
                      <w:marLeft w:val="0"/>
                      <w:marRight w:val="0"/>
                      <w:marTop w:val="0"/>
                      <w:marBottom w:val="0"/>
                      <w:divBdr>
                        <w:top w:val="none" w:sz="0" w:space="0" w:color="auto"/>
                        <w:left w:val="none" w:sz="0" w:space="0" w:color="auto"/>
                        <w:bottom w:val="none" w:sz="0" w:space="0" w:color="auto"/>
                        <w:right w:val="none" w:sz="0" w:space="0" w:color="auto"/>
                      </w:divBdr>
                      <w:divsChild>
                        <w:div w:id="163739773">
                          <w:marLeft w:val="0"/>
                          <w:marRight w:val="0"/>
                          <w:marTop w:val="0"/>
                          <w:marBottom w:val="0"/>
                          <w:divBdr>
                            <w:top w:val="none" w:sz="0" w:space="0" w:color="auto"/>
                            <w:left w:val="none" w:sz="0" w:space="0" w:color="auto"/>
                            <w:bottom w:val="none" w:sz="0" w:space="0" w:color="auto"/>
                            <w:right w:val="none" w:sz="0" w:space="0" w:color="auto"/>
                          </w:divBdr>
                        </w:div>
                      </w:divsChild>
                    </w:div>
                    <w:div w:id="553614834">
                      <w:marLeft w:val="0"/>
                      <w:marRight w:val="0"/>
                      <w:marTop w:val="0"/>
                      <w:marBottom w:val="0"/>
                      <w:divBdr>
                        <w:top w:val="none" w:sz="0" w:space="0" w:color="auto"/>
                        <w:left w:val="none" w:sz="0" w:space="0" w:color="auto"/>
                        <w:bottom w:val="none" w:sz="0" w:space="0" w:color="auto"/>
                        <w:right w:val="none" w:sz="0" w:space="0" w:color="auto"/>
                      </w:divBdr>
                    </w:div>
                    <w:div w:id="319163903">
                      <w:marLeft w:val="0"/>
                      <w:marRight w:val="0"/>
                      <w:marTop w:val="0"/>
                      <w:marBottom w:val="0"/>
                      <w:divBdr>
                        <w:top w:val="none" w:sz="0" w:space="0" w:color="auto"/>
                        <w:left w:val="none" w:sz="0" w:space="0" w:color="auto"/>
                        <w:bottom w:val="none" w:sz="0" w:space="0" w:color="auto"/>
                        <w:right w:val="none" w:sz="0" w:space="0" w:color="auto"/>
                      </w:divBdr>
                      <w:divsChild>
                        <w:div w:id="14619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6327">
                  <w:marLeft w:val="0"/>
                  <w:marRight w:val="0"/>
                  <w:marTop w:val="0"/>
                  <w:marBottom w:val="0"/>
                  <w:divBdr>
                    <w:top w:val="none" w:sz="0" w:space="0" w:color="auto"/>
                    <w:left w:val="none" w:sz="0" w:space="0" w:color="auto"/>
                    <w:bottom w:val="none" w:sz="0" w:space="0" w:color="auto"/>
                    <w:right w:val="none" w:sz="0" w:space="0" w:color="auto"/>
                  </w:divBdr>
                  <w:divsChild>
                    <w:div w:id="2116945252">
                      <w:marLeft w:val="0"/>
                      <w:marRight w:val="0"/>
                      <w:marTop w:val="0"/>
                      <w:marBottom w:val="0"/>
                      <w:divBdr>
                        <w:top w:val="none" w:sz="0" w:space="0" w:color="auto"/>
                        <w:left w:val="none" w:sz="0" w:space="0" w:color="auto"/>
                        <w:bottom w:val="none" w:sz="0" w:space="0" w:color="auto"/>
                        <w:right w:val="none" w:sz="0" w:space="0" w:color="auto"/>
                      </w:divBdr>
                      <w:divsChild>
                        <w:div w:id="7266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7981">
                  <w:marLeft w:val="0"/>
                  <w:marRight w:val="0"/>
                  <w:marTop w:val="0"/>
                  <w:marBottom w:val="0"/>
                  <w:divBdr>
                    <w:top w:val="none" w:sz="0" w:space="0" w:color="auto"/>
                    <w:left w:val="none" w:sz="0" w:space="0" w:color="auto"/>
                    <w:bottom w:val="none" w:sz="0" w:space="0" w:color="auto"/>
                    <w:right w:val="none" w:sz="0" w:space="0" w:color="auto"/>
                  </w:divBdr>
                  <w:divsChild>
                    <w:div w:id="1686714930">
                      <w:marLeft w:val="0"/>
                      <w:marRight w:val="0"/>
                      <w:marTop w:val="0"/>
                      <w:marBottom w:val="0"/>
                      <w:divBdr>
                        <w:top w:val="none" w:sz="0" w:space="0" w:color="auto"/>
                        <w:left w:val="none" w:sz="0" w:space="0" w:color="auto"/>
                        <w:bottom w:val="none" w:sz="0" w:space="0" w:color="auto"/>
                        <w:right w:val="none" w:sz="0" w:space="0" w:color="auto"/>
                      </w:divBdr>
                      <w:divsChild>
                        <w:div w:id="10916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0543">
                  <w:marLeft w:val="0"/>
                  <w:marRight w:val="0"/>
                  <w:marTop w:val="0"/>
                  <w:marBottom w:val="0"/>
                  <w:divBdr>
                    <w:top w:val="none" w:sz="0" w:space="0" w:color="auto"/>
                    <w:left w:val="none" w:sz="0" w:space="0" w:color="auto"/>
                    <w:bottom w:val="none" w:sz="0" w:space="0" w:color="auto"/>
                    <w:right w:val="none" w:sz="0" w:space="0" w:color="auto"/>
                  </w:divBdr>
                  <w:divsChild>
                    <w:div w:id="1127309235">
                      <w:marLeft w:val="0"/>
                      <w:marRight w:val="0"/>
                      <w:marTop w:val="0"/>
                      <w:marBottom w:val="0"/>
                      <w:divBdr>
                        <w:top w:val="none" w:sz="0" w:space="0" w:color="auto"/>
                        <w:left w:val="none" w:sz="0" w:space="0" w:color="auto"/>
                        <w:bottom w:val="none" w:sz="0" w:space="0" w:color="auto"/>
                        <w:right w:val="none" w:sz="0" w:space="0" w:color="auto"/>
                      </w:divBdr>
                      <w:divsChild>
                        <w:div w:id="45699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3754">
                  <w:marLeft w:val="0"/>
                  <w:marRight w:val="0"/>
                  <w:marTop w:val="0"/>
                  <w:marBottom w:val="0"/>
                  <w:divBdr>
                    <w:top w:val="none" w:sz="0" w:space="0" w:color="auto"/>
                    <w:left w:val="none" w:sz="0" w:space="0" w:color="auto"/>
                    <w:bottom w:val="none" w:sz="0" w:space="0" w:color="auto"/>
                    <w:right w:val="none" w:sz="0" w:space="0" w:color="auto"/>
                  </w:divBdr>
                  <w:divsChild>
                    <w:div w:id="1740472087">
                      <w:marLeft w:val="0"/>
                      <w:marRight w:val="0"/>
                      <w:marTop w:val="0"/>
                      <w:marBottom w:val="0"/>
                      <w:divBdr>
                        <w:top w:val="none" w:sz="0" w:space="0" w:color="auto"/>
                        <w:left w:val="none" w:sz="0" w:space="0" w:color="auto"/>
                        <w:bottom w:val="none" w:sz="0" w:space="0" w:color="auto"/>
                        <w:right w:val="none" w:sz="0" w:space="0" w:color="auto"/>
                      </w:divBdr>
                      <w:divsChild>
                        <w:div w:id="96705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4350">
                  <w:marLeft w:val="0"/>
                  <w:marRight w:val="0"/>
                  <w:marTop w:val="0"/>
                  <w:marBottom w:val="0"/>
                  <w:divBdr>
                    <w:top w:val="none" w:sz="0" w:space="0" w:color="auto"/>
                    <w:left w:val="none" w:sz="0" w:space="0" w:color="auto"/>
                    <w:bottom w:val="none" w:sz="0" w:space="0" w:color="auto"/>
                    <w:right w:val="none" w:sz="0" w:space="0" w:color="auto"/>
                  </w:divBdr>
                  <w:divsChild>
                    <w:div w:id="1434130185">
                      <w:marLeft w:val="0"/>
                      <w:marRight w:val="0"/>
                      <w:marTop w:val="0"/>
                      <w:marBottom w:val="0"/>
                      <w:divBdr>
                        <w:top w:val="none" w:sz="0" w:space="0" w:color="auto"/>
                        <w:left w:val="none" w:sz="0" w:space="0" w:color="auto"/>
                        <w:bottom w:val="none" w:sz="0" w:space="0" w:color="auto"/>
                        <w:right w:val="none" w:sz="0" w:space="0" w:color="auto"/>
                      </w:divBdr>
                      <w:divsChild>
                        <w:div w:id="17748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3778">
                  <w:marLeft w:val="0"/>
                  <w:marRight w:val="0"/>
                  <w:marTop w:val="0"/>
                  <w:marBottom w:val="0"/>
                  <w:divBdr>
                    <w:top w:val="none" w:sz="0" w:space="0" w:color="auto"/>
                    <w:left w:val="none" w:sz="0" w:space="0" w:color="auto"/>
                    <w:bottom w:val="none" w:sz="0" w:space="0" w:color="auto"/>
                    <w:right w:val="none" w:sz="0" w:space="0" w:color="auto"/>
                  </w:divBdr>
                  <w:divsChild>
                    <w:div w:id="1262834732">
                      <w:marLeft w:val="0"/>
                      <w:marRight w:val="0"/>
                      <w:marTop w:val="0"/>
                      <w:marBottom w:val="0"/>
                      <w:divBdr>
                        <w:top w:val="none" w:sz="0" w:space="0" w:color="auto"/>
                        <w:left w:val="none" w:sz="0" w:space="0" w:color="auto"/>
                        <w:bottom w:val="none" w:sz="0" w:space="0" w:color="auto"/>
                        <w:right w:val="none" w:sz="0" w:space="0" w:color="auto"/>
                      </w:divBdr>
                      <w:divsChild>
                        <w:div w:id="21299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0914">
                  <w:marLeft w:val="0"/>
                  <w:marRight w:val="0"/>
                  <w:marTop w:val="0"/>
                  <w:marBottom w:val="0"/>
                  <w:divBdr>
                    <w:top w:val="none" w:sz="0" w:space="0" w:color="auto"/>
                    <w:left w:val="none" w:sz="0" w:space="0" w:color="auto"/>
                    <w:bottom w:val="none" w:sz="0" w:space="0" w:color="auto"/>
                    <w:right w:val="none" w:sz="0" w:space="0" w:color="auto"/>
                  </w:divBdr>
                  <w:divsChild>
                    <w:div w:id="691996382">
                      <w:marLeft w:val="0"/>
                      <w:marRight w:val="0"/>
                      <w:marTop w:val="0"/>
                      <w:marBottom w:val="0"/>
                      <w:divBdr>
                        <w:top w:val="none" w:sz="0" w:space="0" w:color="auto"/>
                        <w:left w:val="none" w:sz="0" w:space="0" w:color="auto"/>
                        <w:bottom w:val="none" w:sz="0" w:space="0" w:color="auto"/>
                        <w:right w:val="none" w:sz="0" w:space="0" w:color="auto"/>
                      </w:divBdr>
                      <w:divsChild>
                        <w:div w:id="13783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607">
                  <w:marLeft w:val="0"/>
                  <w:marRight w:val="0"/>
                  <w:marTop w:val="0"/>
                  <w:marBottom w:val="0"/>
                  <w:divBdr>
                    <w:top w:val="none" w:sz="0" w:space="0" w:color="auto"/>
                    <w:left w:val="none" w:sz="0" w:space="0" w:color="auto"/>
                    <w:bottom w:val="none" w:sz="0" w:space="0" w:color="auto"/>
                    <w:right w:val="none" w:sz="0" w:space="0" w:color="auto"/>
                  </w:divBdr>
                  <w:divsChild>
                    <w:div w:id="625738883">
                      <w:marLeft w:val="0"/>
                      <w:marRight w:val="0"/>
                      <w:marTop w:val="0"/>
                      <w:marBottom w:val="0"/>
                      <w:divBdr>
                        <w:top w:val="none" w:sz="0" w:space="0" w:color="auto"/>
                        <w:left w:val="none" w:sz="0" w:space="0" w:color="auto"/>
                        <w:bottom w:val="none" w:sz="0" w:space="0" w:color="auto"/>
                        <w:right w:val="none" w:sz="0" w:space="0" w:color="auto"/>
                      </w:divBdr>
                      <w:divsChild>
                        <w:div w:id="17599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1694">
                  <w:marLeft w:val="0"/>
                  <w:marRight w:val="0"/>
                  <w:marTop w:val="0"/>
                  <w:marBottom w:val="0"/>
                  <w:divBdr>
                    <w:top w:val="none" w:sz="0" w:space="0" w:color="auto"/>
                    <w:left w:val="none" w:sz="0" w:space="0" w:color="auto"/>
                    <w:bottom w:val="none" w:sz="0" w:space="0" w:color="auto"/>
                    <w:right w:val="none" w:sz="0" w:space="0" w:color="auto"/>
                  </w:divBdr>
                  <w:divsChild>
                    <w:div w:id="1816607129">
                      <w:marLeft w:val="0"/>
                      <w:marRight w:val="0"/>
                      <w:marTop w:val="0"/>
                      <w:marBottom w:val="0"/>
                      <w:divBdr>
                        <w:top w:val="none" w:sz="0" w:space="0" w:color="auto"/>
                        <w:left w:val="none" w:sz="0" w:space="0" w:color="auto"/>
                        <w:bottom w:val="none" w:sz="0" w:space="0" w:color="auto"/>
                        <w:right w:val="none" w:sz="0" w:space="0" w:color="auto"/>
                      </w:divBdr>
                      <w:divsChild>
                        <w:div w:id="1040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877309">
                  <w:marLeft w:val="0"/>
                  <w:marRight w:val="0"/>
                  <w:marTop w:val="0"/>
                  <w:marBottom w:val="0"/>
                  <w:divBdr>
                    <w:top w:val="none" w:sz="0" w:space="0" w:color="auto"/>
                    <w:left w:val="none" w:sz="0" w:space="0" w:color="auto"/>
                    <w:bottom w:val="none" w:sz="0" w:space="0" w:color="auto"/>
                    <w:right w:val="none" w:sz="0" w:space="0" w:color="auto"/>
                  </w:divBdr>
                  <w:divsChild>
                    <w:div w:id="1940407742">
                      <w:marLeft w:val="0"/>
                      <w:marRight w:val="0"/>
                      <w:marTop w:val="0"/>
                      <w:marBottom w:val="0"/>
                      <w:divBdr>
                        <w:top w:val="none" w:sz="0" w:space="0" w:color="auto"/>
                        <w:left w:val="none" w:sz="0" w:space="0" w:color="auto"/>
                        <w:bottom w:val="none" w:sz="0" w:space="0" w:color="auto"/>
                        <w:right w:val="none" w:sz="0" w:space="0" w:color="auto"/>
                      </w:divBdr>
                      <w:divsChild>
                        <w:div w:id="20426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6374">
                  <w:marLeft w:val="0"/>
                  <w:marRight w:val="0"/>
                  <w:marTop w:val="0"/>
                  <w:marBottom w:val="0"/>
                  <w:divBdr>
                    <w:top w:val="none" w:sz="0" w:space="0" w:color="auto"/>
                    <w:left w:val="none" w:sz="0" w:space="0" w:color="auto"/>
                    <w:bottom w:val="none" w:sz="0" w:space="0" w:color="auto"/>
                    <w:right w:val="none" w:sz="0" w:space="0" w:color="auto"/>
                  </w:divBdr>
                  <w:divsChild>
                    <w:div w:id="288122478">
                      <w:marLeft w:val="0"/>
                      <w:marRight w:val="0"/>
                      <w:marTop w:val="0"/>
                      <w:marBottom w:val="0"/>
                      <w:divBdr>
                        <w:top w:val="none" w:sz="0" w:space="0" w:color="auto"/>
                        <w:left w:val="none" w:sz="0" w:space="0" w:color="auto"/>
                        <w:bottom w:val="none" w:sz="0" w:space="0" w:color="auto"/>
                        <w:right w:val="none" w:sz="0" w:space="0" w:color="auto"/>
                      </w:divBdr>
                      <w:divsChild>
                        <w:div w:id="1246497643">
                          <w:marLeft w:val="0"/>
                          <w:marRight w:val="0"/>
                          <w:marTop w:val="0"/>
                          <w:marBottom w:val="0"/>
                          <w:divBdr>
                            <w:top w:val="none" w:sz="0" w:space="0" w:color="auto"/>
                            <w:left w:val="none" w:sz="0" w:space="0" w:color="auto"/>
                            <w:bottom w:val="none" w:sz="0" w:space="0" w:color="auto"/>
                            <w:right w:val="none" w:sz="0" w:space="0" w:color="auto"/>
                          </w:divBdr>
                          <w:divsChild>
                            <w:div w:id="1000429901">
                              <w:marLeft w:val="4245"/>
                              <w:marRight w:val="0"/>
                              <w:marTop w:val="0"/>
                              <w:marBottom w:val="0"/>
                              <w:divBdr>
                                <w:top w:val="none" w:sz="0" w:space="0" w:color="auto"/>
                                <w:left w:val="none" w:sz="0" w:space="0" w:color="auto"/>
                                <w:bottom w:val="none" w:sz="0" w:space="0" w:color="auto"/>
                                <w:right w:val="none" w:sz="0" w:space="0" w:color="auto"/>
                              </w:divBdr>
                            </w:div>
                            <w:div w:id="704713484">
                              <w:marLeft w:val="0"/>
                              <w:marRight w:val="0"/>
                              <w:marTop w:val="0"/>
                              <w:marBottom w:val="0"/>
                              <w:divBdr>
                                <w:top w:val="none" w:sz="0" w:space="0" w:color="auto"/>
                                <w:left w:val="none" w:sz="0" w:space="0" w:color="auto"/>
                                <w:bottom w:val="none" w:sz="0" w:space="0" w:color="auto"/>
                                <w:right w:val="none" w:sz="0" w:space="0" w:color="auto"/>
                              </w:divBdr>
                              <w:divsChild>
                                <w:div w:id="1523325341">
                                  <w:marLeft w:val="0"/>
                                  <w:marRight w:val="0"/>
                                  <w:marTop w:val="0"/>
                                  <w:marBottom w:val="0"/>
                                  <w:divBdr>
                                    <w:top w:val="none" w:sz="0" w:space="0" w:color="auto"/>
                                    <w:left w:val="none" w:sz="0" w:space="0" w:color="auto"/>
                                    <w:bottom w:val="none" w:sz="0" w:space="0" w:color="auto"/>
                                    <w:right w:val="none" w:sz="0" w:space="0" w:color="auto"/>
                                  </w:divBdr>
                                  <w:divsChild>
                                    <w:div w:id="482888525">
                                      <w:marLeft w:val="0"/>
                                      <w:marRight w:val="0"/>
                                      <w:marTop w:val="0"/>
                                      <w:marBottom w:val="0"/>
                                      <w:divBdr>
                                        <w:top w:val="none" w:sz="0" w:space="0" w:color="auto"/>
                                        <w:left w:val="none" w:sz="0" w:space="0" w:color="auto"/>
                                        <w:bottom w:val="none" w:sz="0" w:space="0" w:color="auto"/>
                                        <w:right w:val="none" w:sz="0" w:space="0" w:color="auto"/>
                                      </w:divBdr>
                                      <w:divsChild>
                                        <w:div w:id="1652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ialsecurity.gov/" TargetMode="External"/><Relationship Id="rId5" Type="http://schemas.openxmlformats.org/officeDocument/2006/relationships/hyperlink" Target="http://oig.ssa.gov/r" TargetMode="External"/><Relationship Id="rId4" Type="http://schemas.openxmlformats.org/officeDocument/2006/relationships/hyperlink" Target="https://secure.ssa.gov/iBEVE/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Bushong</dc:creator>
  <cp:lastModifiedBy>Bushong</cp:lastModifiedBy>
  <cp:revision>1</cp:revision>
  <dcterms:created xsi:type="dcterms:W3CDTF">2016-06-13T19:28:00Z</dcterms:created>
  <dcterms:modified xsi:type="dcterms:W3CDTF">2016-06-13T19:28:00Z</dcterms:modified>
</cp:coreProperties>
</file>